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DED1" w14:textId="77777777" w:rsidR="001E33CA" w:rsidRDefault="001E33CA" w:rsidP="001E33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601" w:type="dxa"/>
        <w:tblInd w:w="-431" w:type="dxa"/>
        <w:tblLook w:val="04A0" w:firstRow="1" w:lastRow="0" w:firstColumn="1" w:lastColumn="0" w:noHBand="0" w:noVBand="1"/>
      </w:tblPr>
      <w:tblGrid>
        <w:gridCol w:w="1262"/>
        <w:gridCol w:w="3559"/>
        <w:gridCol w:w="2551"/>
        <w:gridCol w:w="1193"/>
        <w:gridCol w:w="4619"/>
        <w:gridCol w:w="1417"/>
      </w:tblGrid>
      <w:tr w:rsidR="00B87726" w:rsidRPr="007F1D2E" w14:paraId="11E14D0B" w14:textId="77777777" w:rsidTr="004A23D4">
        <w:tc>
          <w:tcPr>
            <w:tcW w:w="1262" w:type="dxa"/>
            <w:vAlign w:val="center"/>
          </w:tcPr>
          <w:p w14:paraId="09270784" w14:textId="7777777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Ordem</w:t>
            </w:r>
          </w:p>
        </w:tc>
        <w:tc>
          <w:tcPr>
            <w:tcW w:w="3559" w:type="dxa"/>
            <w:vAlign w:val="center"/>
          </w:tcPr>
          <w:p w14:paraId="395803F5" w14:textId="7777777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Proponente</w:t>
            </w:r>
          </w:p>
        </w:tc>
        <w:tc>
          <w:tcPr>
            <w:tcW w:w="2551" w:type="dxa"/>
            <w:vAlign w:val="center"/>
          </w:tcPr>
          <w:p w14:paraId="009C9FE8" w14:textId="7777777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Projeto</w:t>
            </w:r>
          </w:p>
        </w:tc>
        <w:tc>
          <w:tcPr>
            <w:tcW w:w="1193" w:type="dxa"/>
            <w:vAlign w:val="center"/>
          </w:tcPr>
          <w:p w14:paraId="13AF28DA" w14:textId="7794509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Cota</w:t>
            </w:r>
          </w:p>
        </w:tc>
        <w:tc>
          <w:tcPr>
            <w:tcW w:w="4619" w:type="dxa"/>
            <w:vAlign w:val="center"/>
          </w:tcPr>
          <w:p w14:paraId="41BEF50F" w14:textId="7777777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Pontuação</w:t>
            </w:r>
          </w:p>
        </w:tc>
        <w:tc>
          <w:tcPr>
            <w:tcW w:w="1417" w:type="dxa"/>
            <w:vAlign w:val="center"/>
          </w:tcPr>
          <w:p w14:paraId="55CC18D3" w14:textId="77777777" w:rsidR="00B87726" w:rsidRPr="007F1D2E" w:rsidRDefault="00B87726" w:rsidP="0080318F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B87726" w:rsidRPr="00B87726" w14:paraId="72B46597" w14:textId="77777777" w:rsidTr="004A23D4">
        <w:tc>
          <w:tcPr>
            <w:tcW w:w="1262" w:type="dxa"/>
            <w:vAlign w:val="center"/>
          </w:tcPr>
          <w:p w14:paraId="0B55522D" w14:textId="21ABCBF5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59" w:type="dxa"/>
            <w:vAlign w:val="center"/>
          </w:tcPr>
          <w:p w14:paraId="633E3E25" w14:textId="56BC44B7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 xml:space="preserve">IX Mostra Timonense de Humor | Edição: Professora </w:t>
            </w:r>
            <w:proofErr w:type="spellStart"/>
            <w:r w:rsidRPr="00B87726">
              <w:rPr>
                <w:rFonts w:ascii="Times New Roman" w:hAnsi="Times New Roman" w:cs="Times New Roman"/>
              </w:rPr>
              <w:t>Mundoca</w:t>
            </w:r>
            <w:proofErr w:type="spellEnd"/>
          </w:p>
        </w:tc>
        <w:tc>
          <w:tcPr>
            <w:tcW w:w="2551" w:type="dxa"/>
            <w:vAlign w:val="center"/>
          </w:tcPr>
          <w:p w14:paraId="65E2FB50" w14:textId="0FA50659" w:rsidR="00B87726" w:rsidRPr="00B87726" w:rsidRDefault="00B87726" w:rsidP="00B87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Wellington Gomes da Silva</w:t>
            </w:r>
          </w:p>
        </w:tc>
        <w:tc>
          <w:tcPr>
            <w:tcW w:w="1193" w:type="dxa"/>
            <w:vAlign w:val="center"/>
          </w:tcPr>
          <w:p w14:paraId="4FD01F27" w14:textId="48F148AB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7E47F501" w14:textId="6B7D94C5" w:rsidR="00B87726" w:rsidRPr="00B87726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Propõe a realização do evento ainda em 2024. Não explicita o adiamento, caso torne-se inviável em 2024. (O proponente já está contemplado em outro edital da PNAB</w:t>
            </w:r>
          </w:p>
        </w:tc>
        <w:tc>
          <w:tcPr>
            <w:tcW w:w="1417" w:type="dxa"/>
            <w:vAlign w:val="center"/>
          </w:tcPr>
          <w:p w14:paraId="298F1F66" w14:textId="4BC142CD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723C064F" w14:textId="77777777" w:rsidTr="004A23D4">
        <w:tc>
          <w:tcPr>
            <w:tcW w:w="1262" w:type="dxa"/>
            <w:vAlign w:val="center"/>
          </w:tcPr>
          <w:p w14:paraId="0DAA5462" w14:textId="502C886A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59" w:type="dxa"/>
            <w:vAlign w:val="center"/>
          </w:tcPr>
          <w:p w14:paraId="5A73F743" w14:textId="577A3175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Oficina de iniciação teatral para alunos das escolas da rede estadual de ensino médio</w:t>
            </w:r>
          </w:p>
        </w:tc>
        <w:tc>
          <w:tcPr>
            <w:tcW w:w="2551" w:type="dxa"/>
            <w:vAlign w:val="center"/>
          </w:tcPr>
          <w:p w14:paraId="2DE1A001" w14:textId="05C84560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Karla Dayana Pires da Silva</w:t>
            </w:r>
          </w:p>
        </w:tc>
        <w:tc>
          <w:tcPr>
            <w:tcW w:w="1193" w:type="dxa"/>
            <w:vAlign w:val="center"/>
          </w:tcPr>
          <w:p w14:paraId="43C417F6" w14:textId="6609FA33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54D80ACA" w14:textId="6F1A2E9E" w:rsidR="00B87726" w:rsidRPr="00B87726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 xml:space="preserve">Apresentou orçamento incompatível com o disponibilizado pelo edital, não apresenta qualidade técnica, </w:t>
            </w:r>
            <w:r w:rsidRPr="00B87726">
              <w:rPr>
                <w:rFonts w:ascii="Times New Roman" w:hAnsi="Times New Roman" w:cs="Times New Roman"/>
                <w:color w:val="000000"/>
              </w:rPr>
              <w:t>Coerência do objeto, metas do projeto.</w:t>
            </w:r>
          </w:p>
        </w:tc>
        <w:tc>
          <w:tcPr>
            <w:tcW w:w="1417" w:type="dxa"/>
            <w:vAlign w:val="center"/>
          </w:tcPr>
          <w:p w14:paraId="7F22B9BA" w14:textId="5A7B4CD2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5D5BBFF7" w14:textId="77777777" w:rsidTr="004A23D4">
        <w:tc>
          <w:tcPr>
            <w:tcW w:w="1262" w:type="dxa"/>
            <w:vAlign w:val="center"/>
          </w:tcPr>
          <w:p w14:paraId="03CAFAB7" w14:textId="473F0402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59" w:type="dxa"/>
            <w:vAlign w:val="center"/>
          </w:tcPr>
          <w:p w14:paraId="1D00F541" w14:textId="578993E5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Despertando Leitores</w:t>
            </w:r>
          </w:p>
        </w:tc>
        <w:tc>
          <w:tcPr>
            <w:tcW w:w="2551" w:type="dxa"/>
            <w:vAlign w:val="center"/>
          </w:tcPr>
          <w:p w14:paraId="11199A6E" w14:textId="53FBA9DB" w:rsidR="00B87726" w:rsidRPr="00B87726" w:rsidRDefault="00B87726" w:rsidP="00B87726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7726">
              <w:rPr>
                <w:rFonts w:ascii="Times New Roman" w:hAnsi="Times New Roman" w:cs="Times New Roman"/>
              </w:rPr>
              <w:t>Mairylande</w:t>
            </w:r>
            <w:proofErr w:type="spellEnd"/>
            <w:r w:rsidRPr="00B87726">
              <w:rPr>
                <w:rFonts w:ascii="Times New Roman" w:hAnsi="Times New Roman" w:cs="Times New Roman"/>
              </w:rPr>
              <w:t xml:space="preserve"> Nascimento Cavalcante Ferreira</w:t>
            </w:r>
          </w:p>
        </w:tc>
        <w:tc>
          <w:tcPr>
            <w:tcW w:w="1193" w:type="dxa"/>
            <w:vAlign w:val="center"/>
          </w:tcPr>
          <w:p w14:paraId="1E46264F" w14:textId="78B02573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4619" w:type="dxa"/>
            <w:vAlign w:val="center"/>
          </w:tcPr>
          <w:p w14:paraId="04386EF5" w14:textId="1899A664" w:rsidR="00B87726" w:rsidRPr="00B87726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Orçamento não atenção ao edital / apresenta declaração de pessoa deficiente, mas inscreve-se na categoria de cota.</w:t>
            </w:r>
          </w:p>
        </w:tc>
        <w:tc>
          <w:tcPr>
            <w:tcW w:w="1417" w:type="dxa"/>
            <w:vAlign w:val="center"/>
          </w:tcPr>
          <w:p w14:paraId="040560B5" w14:textId="5990F64F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2C8CF579" w14:textId="77777777" w:rsidTr="004A23D4">
        <w:tc>
          <w:tcPr>
            <w:tcW w:w="1262" w:type="dxa"/>
            <w:vAlign w:val="center"/>
          </w:tcPr>
          <w:p w14:paraId="23E05A1F" w14:textId="29462671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59" w:type="dxa"/>
            <w:vAlign w:val="center"/>
          </w:tcPr>
          <w:p w14:paraId="70EE269C" w14:textId="033D8C8E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87726">
              <w:rPr>
                <w:rFonts w:ascii="Times New Roman" w:hAnsi="Times New Roman" w:cs="Times New Roman"/>
              </w:rPr>
              <w:t>Dando linha no trajeto da vida</w:t>
            </w:r>
          </w:p>
        </w:tc>
        <w:tc>
          <w:tcPr>
            <w:tcW w:w="2551" w:type="dxa"/>
            <w:vAlign w:val="center"/>
          </w:tcPr>
          <w:p w14:paraId="7B4C1638" w14:textId="6B45CC58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87726">
              <w:rPr>
                <w:rFonts w:ascii="Times New Roman" w:hAnsi="Times New Roman" w:cs="Times New Roman"/>
              </w:rPr>
              <w:t>Celecinda</w:t>
            </w:r>
            <w:proofErr w:type="spellEnd"/>
            <w:r w:rsidRPr="00B87726">
              <w:rPr>
                <w:rFonts w:ascii="Times New Roman" w:hAnsi="Times New Roman" w:cs="Times New Roman"/>
              </w:rPr>
              <w:t xml:space="preserve"> Pereira de Sousa Neta</w:t>
            </w:r>
          </w:p>
        </w:tc>
        <w:tc>
          <w:tcPr>
            <w:tcW w:w="1193" w:type="dxa"/>
            <w:vAlign w:val="center"/>
          </w:tcPr>
          <w:p w14:paraId="30FD63BF" w14:textId="545B5136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03E8648A" w14:textId="6FBD44FA" w:rsidR="00B87726" w:rsidRPr="00B87726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 xml:space="preserve">o projeto não tem contexto cultural, nem trabalho envolvendo a comunidade, não apresenta qualidade técnica, </w:t>
            </w:r>
            <w:r w:rsidRPr="00B87726">
              <w:rPr>
                <w:rFonts w:ascii="Times New Roman" w:hAnsi="Times New Roman" w:cs="Times New Roman"/>
                <w:color w:val="000000"/>
              </w:rPr>
              <w:t>Coerência do objeto, objetivos, metas para execução.</w:t>
            </w:r>
          </w:p>
        </w:tc>
        <w:tc>
          <w:tcPr>
            <w:tcW w:w="1417" w:type="dxa"/>
            <w:vAlign w:val="center"/>
          </w:tcPr>
          <w:p w14:paraId="0565C6EC" w14:textId="4B0C2913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274CF6D5" w14:textId="77777777" w:rsidTr="004A23D4">
        <w:tc>
          <w:tcPr>
            <w:tcW w:w="1262" w:type="dxa"/>
            <w:vAlign w:val="center"/>
          </w:tcPr>
          <w:p w14:paraId="36B1DD1A" w14:textId="2C909A4A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59" w:type="dxa"/>
            <w:vAlign w:val="center"/>
          </w:tcPr>
          <w:p w14:paraId="607C067C" w14:textId="427BE14C" w:rsidR="00B87726" w:rsidRPr="00B87726" w:rsidRDefault="00B87726" w:rsidP="00B8772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highlight w:val="yellow"/>
              </w:rPr>
            </w:pPr>
            <w:r w:rsidRPr="00B87726">
              <w:t>Ritmos de Timon: A Força da Música Local</w:t>
            </w:r>
          </w:p>
        </w:tc>
        <w:tc>
          <w:tcPr>
            <w:tcW w:w="2551" w:type="dxa"/>
            <w:vAlign w:val="center"/>
          </w:tcPr>
          <w:p w14:paraId="1111AD4C" w14:textId="257F0757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87726">
              <w:rPr>
                <w:rFonts w:ascii="Times New Roman" w:hAnsi="Times New Roman" w:cs="Times New Roman"/>
              </w:rPr>
              <w:t xml:space="preserve">Eric </w:t>
            </w:r>
            <w:proofErr w:type="spellStart"/>
            <w:r w:rsidRPr="00B87726">
              <w:rPr>
                <w:rFonts w:ascii="Times New Roman" w:hAnsi="Times New Roman" w:cs="Times New Roman"/>
              </w:rPr>
              <w:t>Syllander</w:t>
            </w:r>
            <w:proofErr w:type="spellEnd"/>
            <w:r w:rsidRPr="00B87726">
              <w:rPr>
                <w:rFonts w:ascii="Times New Roman" w:hAnsi="Times New Roman" w:cs="Times New Roman"/>
              </w:rPr>
              <w:t xml:space="preserve"> Bezerra Nery</w:t>
            </w:r>
          </w:p>
        </w:tc>
        <w:tc>
          <w:tcPr>
            <w:tcW w:w="1193" w:type="dxa"/>
            <w:vAlign w:val="center"/>
          </w:tcPr>
          <w:p w14:paraId="6E3205D0" w14:textId="00E7A994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1015E82A" w14:textId="15494935" w:rsidR="00B87726" w:rsidRPr="00B87726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Orçamento extrapola ao valor disponibilizado pelo edital.</w:t>
            </w:r>
          </w:p>
        </w:tc>
        <w:tc>
          <w:tcPr>
            <w:tcW w:w="1417" w:type="dxa"/>
            <w:vAlign w:val="center"/>
          </w:tcPr>
          <w:p w14:paraId="33784071" w14:textId="378A3D5D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58E3FECE" w14:textId="77777777" w:rsidTr="004A23D4">
        <w:tc>
          <w:tcPr>
            <w:tcW w:w="1262" w:type="dxa"/>
            <w:vAlign w:val="center"/>
          </w:tcPr>
          <w:p w14:paraId="1EEBC819" w14:textId="412FC060" w:rsidR="00B87726" w:rsidRPr="00B87726" w:rsidRDefault="00D265CF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8C1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9" w:type="dxa"/>
            <w:vAlign w:val="center"/>
          </w:tcPr>
          <w:p w14:paraId="56681D67" w14:textId="16D864E9" w:rsidR="00B87726" w:rsidRPr="00B87726" w:rsidRDefault="00B87726" w:rsidP="00B8772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</w:pPr>
            <w:r w:rsidRPr="00B87726">
              <w:t>Bloco Galera Do Fluxo</w:t>
            </w:r>
          </w:p>
        </w:tc>
        <w:tc>
          <w:tcPr>
            <w:tcW w:w="2551" w:type="dxa"/>
            <w:vAlign w:val="center"/>
          </w:tcPr>
          <w:p w14:paraId="733CECB4" w14:textId="06A3FE0A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7726">
              <w:rPr>
                <w:rFonts w:ascii="Times New Roman" w:hAnsi="Times New Roman" w:cs="Times New Roman"/>
              </w:rPr>
              <w:t>Nianderson</w:t>
            </w:r>
            <w:proofErr w:type="spellEnd"/>
            <w:r w:rsidRPr="00B87726">
              <w:rPr>
                <w:rFonts w:ascii="Times New Roman" w:hAnsi="Times New Roman" w:cs="Times New Roman"/>
              </w:rPr>
              <w:t xml:space="preserve"> Lima Dos Santos</w:t>
            </w:r>
          </w:p>
        </w:tc>
        <w:tc>
          <w:tcPr>
            <w:tcW w:w="1193" w:type="dxa"/>
            <w:vAlign w:val="center"/>
          </w:tcPr>
          <w:p w14:paraId="0351B200" w14:textId="0ADFE46E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7026602C" w14:textId="5C556C5F" w:rsidR="00B87726" w:rsidRPr="004A23D4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Objetivos confundindo-se com Histórico, o orçamento não está de acordo com o disponibilizado pelo edital.</w:t>
            </w:r>
          </w:p>
        </w:tc>
        <w:tc>
          <w:tcPr>
            <w:tcW w:w="1417" w:type="dxa"/>
            <w:vAlign w:val="center"/>
          </w:tcPr>
          <w:p w14:paraId="0B445E58" w14:textId="542B4ED4" w:rsidR="00B87726" w:rsidRPr="004A23D4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1236FBD4" w14:textId="77777777" w:rsidTr="004A23D4">
        <w:tc>
          <w:tcPr>
            <w:tcW w:w="1262" w:type="dxa"/>
            <w:vAlign w:val="center"/>
          </w:tcPr>
          <w:p w14:paraId="6F09D545" w14:textId="2DBCFAEC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</w:t>
            </w:r>
            <w:r w:rsidR="008C1C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9" w:type="dxa"/>
            <w:vAlign w:val="center"/>
          </w:tcPr>
          <w:p w14:paraId="6747B891" w14:textId="3D15C402" w:rsidR="00B87726" w:rsidRPr="00B87726" w:rsidRDefault="00B87726" w:rsidP="00B8772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</w:pPr>
            <w:r w:rsidRPr="00B87726">
              <w:t>Projeto Ballet Ribeirinha</w:t>
            </w:r>
          </w:p>
        </w:tc>
        <w:tc>
          <w:tcPr>
            <w:tcW w:w="2551" w:type="dxa"/>
            <w:vAlign w:val="center"/>
          </w:tcPr>
          <w:p w14:paraId="4580804C" w14:textId="070D4B82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B87726">
              <w:rPr>
                <w:rFonts w:ascii="Times New Roman" w:hAnsi="Times New Roman" w:cs="Times New Roman"/>
              </w:rPr>
              <w:t>Elvina</w:t>
            </w:r>
            <w:proofErr w:type="spellEnd"/>
            <w:r w:rsidRPr="00B87726">
              <w:rPr>
                <w:rFonts w:ascii="Times New Roman" w:hAnsi="Times New Roman" w:cs="Times New Roman"/>
              </w:rPr>
              <w:t xml:space="preserve"> Santos Alves</w:t>
            </w:r>
          </w:p>
        </w:tc>
        <w:tc>
          <w:tcPr>
            <w:tcW w:w="1193" w:type="dxa"/>
            <w:vAlign w:val="center"/>
          </w:tcPr>
          <w:p w14:paraId="6DC6B37B" w14:textId="4E23823E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4619" w:type="dxa"/>
            <w:vAlign w:val="center"/>
          </w:tcPr>
          <w:p w14:paraId="7AE067A5" w14:textId="0D1391B4" w:rsidR="00B87726" w:rsidRPr="004A23D4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Ausência de portfólio, o orçamento não está de acordo com o disponibilizado pelo edital.</w:t>
            </w:r>
          </w:p>
        </w:tc>
        <w:tc>
          <w:tcPr>
            <w:tcW w:w="1417" w:type="dxa"/>
          </w:tcPr>
          <w:p w14:paraId="0DF52FC9" w14:textId="42C94FAD" w:rsidR="00B87726" w:rsidRPr="004A23D4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B87726" w14:paraId="58CF96F8" w14:textId="77777777" w:rsidTr="004A23D4">
        <w:tc>
          <w:tcPr>
            <w:tcW w:w="1262" w:type="dxa"/>
            <w:vAlign w:val="center"/>
          </w:tcPr>
          <w:p w14:paraId="13DC3114" w14:textId="13119423" w:rsidR="00B87726" w:rsidRPr="00B87726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0</w:t>
            </w:r>
            <w:r w:rsidR="008C1C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9" w:type="dxa"/>
            <w:vAlign w:val="center"/>
          </w:tcPr>
          <w:p w14:paraId="0153848A" w14:textId="4E82EB44" w:rsidR="00B87726" w:rsidRPr="00B87726" w:rsidRDefault="00B87726" w:rsidP="00B8772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</w:pPr>
            <w:r w:rsidRPr="00B87726">
              <w:t>Bumba Meu Boi Brilho da Noite</w:t>
            </w:r>
          </w:p>
        </w:tc>
        <w:tc>
          <w:tcPr>
            <w:tcW w:w="2551" w:type="dxa"/>
            <w:vAlign w:val="center"/>
          </w:tcPr>
          <w:p w14:paraId="7C10656A" w14:textId="0F88607B" w:rsidR="00B87726" w:rsidRPr="00B87726" w:rsidRDefault="00B87726" w:rsidP="00B87726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87726">
              <w:rPr>
                <w:rFonts w:ascii="Times New Roman" w:hAnsi="Times New Roman" w:cs="Times New Roman"/>
              </w:rPr>
              <w:t>Luan Cassio Santos da Silva</w:t>
            </w:r>
          </w:p>
        </w:tc>
        <w:tc>
          <w:tcPr>
            <w:tcW w:w="1193" w:type="dxa"/>
            <w:vAlign w:val="center"/>
          </w:tcPr>
          <w:p w14:paraId="1C0F980F" w14:textId="68EA5626" w:rsidR="00B87726" w:rsidRPr="00B87726" w:rsidRDefault="008C1C95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4619" w:type="dxa"/>
            <w:vAlign w:val="center"/>
          </w:tcPr>
          <w:p w14:paraId="1D4942E8" w14:textId="7DE9FAD0" w:rsidR="00B87726" w:rsidRPr="004A23D4" w:rsidRDefault="00B87726" w:rsidP="005F62CF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 xml:space="preserve">Não apresenta acessibilidade / não apresenta plano de mídia representa um Coletivo de 70 pessoas, no entanto apenas 01 assina Declaração do Coletivo, </w:t>
            </w:r>
          </w:p>
        </w:tc>
        <w:tc>
          <w:tcPr>
            <w:tcW w:w="1417" w:type="dxa"/>
          </w:tcPr>
          <w:p w14:paraId="1E986E63" w14:textId="1447FD3E" w:rsidR="00B87726" w:rsidRPr="004A23D4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Inabilitado</w:t>
            </w:r>
          </w:p>
        </w:tc>
      </w:tr>
      <w:tr w:rsidR="00B87726" w:rsidRPr="00D265CF" w14:paraId="252A5D0F" w14:textId="77777777" w:rsidTr="004A23D4">
        <w:tc>
          <w:tcPr>
            <w:tcW w:w="1262" w:type="dxa"/>
            <w:vAlign w:val="center"/>
          </w:tcPr>
          <w:p w14:paraId="5B7B5509" w14:textId="78F54EB6" w:rsidR="00B87726" w:rsidRPr="00D265CF" w:rsidRDefault="00D265CF" w:rsidP="00B87726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D265CF">
              <w:rPr>
                <w:rFonts w:ascii="Times New Roman" w:hAnsi="Times New Roman" w:cs="Times New Roman"/>
              </w:rPr>
              <w:t>0</w:t>
            </w:r>
            <w:r w:rsidR="008C1C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9" w:type="dxa"/>
            <w:vAlign w:val="center"/>
          </w:tcPr>
          <w:p w14:paraId="257A159C" w14:textId="0061FA2B" w:rsidR="00B87726" w:rsidRPr="00D265CF" w:rsidRDefault="00B87726" w:rsidP="00B87726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  <w:lang w:eastAsia="en-US"/>
              </w:rPr>
            </w:pPr>
            <w:r w:rsidRPr="00D265CF">
              <w:rPr>
                <w:bCs/>
                <w:color w:val="000000"/>
              </w:rPr>
              <w:t xml:space="preserve">Revista em quadrinhos </w:t>
            </w:r>
            <w:r w:rsidRPr="00D265CF">
              <w:rPr>
                <w:bCs/>
              </w:rPr>
              <w:t>“VALIOSA” Vol.2</w:t>
            </w:r>
          </w:p>
        </w:tc>
        <w:tc>
          <w:tcPr>
            <w:tcW w:w="2551" w:type="dxa"/>
            <w:vAlign w:val="center"/>
          </w:tcPr>
          <w:p w14:paraId="579BC542" w14:textId="49C6FDFD" w:rsidR="00B87726" w:rsidRPr="00D265CF" w:rsidRDefault="00B87726" w:rsidP="00B87726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265CF">
              <w:rPr>
                <w:rFonts w:ascii="Times New Roman" w:eastAsia="Times New Roman" w:hAnsi="Times New Roman" w:cs="Times New Roman"/>
              </w:rPr>
              <w:t>Francisco Ramos Silva</w:t>
            </w:r>
          </w:p>
        </w:tc>
        <w:tc>
          <w:tcPr>
            <w:tcW w:w="1193" w:type="dxa"/>
            <w:vAlign w:val="center"/>
          </w:tcPr>
          <w:p w14:paraId="0DEB48AD" w14:textId="720ABFDB" w:rsidR="00B87726" w:rsidRPr="00D265CF" w:rsidRDefault="00B87726" w:rsidP="00B87726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65CF">
              <w:rPr>
                <w:rFonts w:ascii="Times New Roman" w:hAnsi="Times New Roman" w:cs="Times New Roman"/>
                <w:color w:val="000000"/>
              </w:rPr>
              <w:t>Sim</w:t>
            </w:r>
          </w:p>
        </w:tc>
        <w:tc>
          <w:tcPr>
            <w:tcW w:w="4619" w:type="dxa"/>
            <w:vAlign w:val="center"/>
          </w:tcPr>
          <w:p w14:paraId="164FC435" w14:textId="71AD3033" w:rsidR="00B87726" w:rsidRPr="004A23D4" w:rsidRDefault="00B87726" w:rsidP="005F62C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A23D4">
              <w:rPr>
                <w:rFonts w:ascii="Times New Roman" w:hAnsi="Times New Roman" w:cs="Times New Roman"/>
                <w:color w:val="000000"/>
              </w:rPr>
              <w:t>Proponente Habilitada em um outro edital da PNAB</w:t>
            </w:r>
          </w:p>
        </w:tc>
        <w:tc>
          <w:tcPr>
            <w:tcW w:w="1417" w:type="dxa"/>
          </w:tcPr>
          <w:p w14:paraId="0D26D0F1" w14:textId="66843375" w:rsidR="00B87726" w:rsidRPr="004A23D4" w:rsidRDefault="00636201" w:rsidP="00B87726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</w:rPr>
              <w:t>Inabilitado</w:t>
            </w:r>
          </w:p>
        </w:tc>
      </w:tr>
      <w:tr w:rsidR="00D265CF" w:rsidRPr="00D265CF" w14:paraId="3C866A5E" w14:textId="77777777" w:rsidTr="004A23D4">
        <w:tc>
          <w:tcPr>
            <w:tcW w:w="1262" w:type="dxa"/>
            <w:vAlign w:val="center"/>
          </w:tcPr>
          <w:p w14:paraId="5703D3A4" w14:textId="4A05435E" w:rsidR="00D265CF" w:rsidRPr="00D265CF" w:rsidRDefault="008C1C95" w:rsidP="00D265CF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9" w:type="dxa"/>
            <w:vAlign w:val="center"/>
          </w:tcPr>
          <w:p w14:paraId="48DB10F8" w14:textId="76A6F010" w:rsidR="00D265CF" w:rsidRPr="00D265CF" w:rsidRDefault="00D265CF" w:rsidP="00D265CF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bCs/>
                <w:color w:val="000000"/>
              </w:rPr>
            </w:pPr>
            <w:r w:rsidRPr="00D265CF">
              <w:rPr>
                <w:color w:val="000000"/>
                <w:lang w:eastAsia="en-US"/>
              </w:rPr>
              <w:t>Boi dominador da Floresta</w:t>
            </w:r>
          </w:p>
        </w:tc>
        <w:tc>
          <w:tcPr>
            <w:tcW w:w="2551" w:type="dxa"/>
            <w:vAlign w:val="center"/>
          </w:tcPr>
          <w:p w14:paraId="1726E47F" w14:textId="7D549B08" w:rsidR="00D265CF" w:rsidRPr="00D265CF" w:rsidRDefault="00D265CF" w:rsidP="00D265CF">
            <w:pPr>
              <w:ind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D265CF">
              <w:rPr>
                <w:rFonts w:ascii="Times New Roman" w:hAnsi="Times New Roman" w:cs="Times New Roman"/>
                <w:color w:val="000000"/>
                <w:lang w:eastAsia="en-US"/>
              </w:rPr>
              <w:t>Rafael Costa da Silva</w:t>
            </w:r>
          </w:p>
        </w:tc>
        <w:tc>
          <w:tcPr>
            <w:tcW w:w="1193" w:type="dxa"/>
            <w:vAlign w:val="center"/>
          </w:tcPr>
          <w:p w14:paraId="4A188CEA" w14:textId="31CC809C" w:rsidR="00D265CF" w:rsidRPr="00D265CF" w:rsidRDefault="00D265CF" w:rsidP="00D265CF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CF">
              <w:rPr>
                <w:rFonts w:ascii="Times New Roman" w:hAnsi="Times New Roman" w:cs="Times New Roman"/>
                <w:lang w:eastAsia="en-US"/>
              </w:rPr>
              <w:t>Não</w:t>
            </w:r>
          </w:p>
        </w:tc>
        <w:tc>
          <w:tcPr>
            <w:tcW w:w="4619" w:type="dxa"/>
            <w:vAlign w:val="center"/>
          </w:tcPr>
          <w:p w14:paraId="2AE2D05D" w14:textId="6652E6B4" w:rsidR="00D265CF" w:rsidRPr="004A23D4" w:rsidRDefault="00D265CF" w:rsidP="005F62CF">
            <w:pPr>
              <w:ind w:right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3D4">
              <w:rPr>
                <w:rFonts w:ascii="Times New Roman" w:hAnsi="Times New Roman" w:cs="Times New Roman"/>
                <w:color w:val="000000"/>
                <w:lang w:eastAsia="en-US"/>
              </w:rPr>
              <w:t>Formulário com preenchimento incompleto</w:t>
            </w:r>
          </w:p>
        </w:tc>
        <w:tc>
          <w:tcPr>
            <w:tcW w:w="1417" w:type="dxa"/>
          </w:tcPr>
          <w:p w14:paraId="5A605414" w14:textId="156965F4" w:rsidR="00D265CF" w:rsidRPr="004A23D4" w:rsidRDefault="00D265CF" w:rsidP="00D265CF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>Inabilitado</w:t>
            </w:r>
          </w:p>
        </w:tc>
      </w:tr>
      <w:tr w:rsidR="000A3AB0" w:rsidRPr="004A23D4" w14:paraId="3D24A0A5" w14:textId="77777777" w:rsidTr="004A23D4">
        <w:tc>
          <w:tcPr>
            <w:tcW w:w="1262" w:type="dxa"/>
            <w:vAlign w:val="center"/>
          </w:tcPr>
          <w:p w14:paraId="32CB1E46" w14:textId="71D8ECB4" w:rsidR="000A3AB0" w:rsidRPr="004A23D4" w:rsidRDefault="000A3AB0" w:rsidP="000A3AB0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A23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9" w:type="dxa"/>
            <w:vAlign w:val="center"/>
          </w:tcPr>
          <w:p w14:paraId="355524B1" w14:textId="625C726C" w:rsidR="000A3AB0" w:rsidRPr="004A23D4" w:rsidRDefault="000A3AB0" w:rsidP="000A3AB0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  <w:lang w:eastAsia="en-US"/>
              </w:rPr>
            </w:pPr>
            <w:r w:rsidRPr="004A23D4">
              <w:t xml:space="preserve">Quadrilha nos Bairros Espetáculo </w:t>
            </w:r>
            <w:proofErr w:type="spellStart"/>
            <w:r w:rsidRPr="004A23D4">
              <w:t>Bataclan</w:t>
            </w:r>
            <w:proofErr w:type="spellEnd"/>
          </w:p>
        </w:tc>
        <w:tc>
          <w:tcPr>
            <w:tcW w:w="2551" w:type="dxa"/>
            <w:vAlign w:val="center"/>
          </w:tcPr>
          <w:p w14:paraId="1E6D7C29" w14:textId="0F9E8E0D" w:rsidR="000A3AB0" w:rsidRPr="004A23D4" w:rsidRDefault="000A3AB0" w:rsidP="000A3AB0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4A23D4">
              <w:rPr>
                <w:rFonts w:ascii="Times New Roman" w:hAnsi="Times New Roman" w:cs="Times New Roman"/>
              </w:rPr>
              <w:t>Adenilson</w:t>
            </w:r>
            <w:proofErr w:type="spellEnd"/>
            <w:r w:rsidRPr="004A23D4">
              <w:rPr>
                <w:rFonts w:ascii="Times New Roman" w:hAnsi="Times New Roman" w:cs="Times New Roman"/>
              </w:rPr>
              <w:t xml:space="preserve"> Marcos da Silva</w:t>
            </w:r>
          </w:p>
        </w:tc>
        <w:tc>
          <w:tcPr>
            <w:tcW w:w="1193" w:type="dxa"/>
            <w:vAlign w:val="center"/>
          </w:tcPr>
          <w:p w14:paraId="6940ECE9" w14:textId="373D0BEA" w:rsidR="000A3AB0" w:rsidRPr="004A23D4" w:rsidRDefault="000A3AB0" w:rsidP="000A3AB0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>Não</w:t>
            </w:r>
          </w:p>
        </w:tc>
        <w:tc>
          <w:tcPr>
            <w:tcW w:w="4619" w:type="dxa"/>
            <w:vAlign w:val="center"/>
          </w:tcPr>
          <w:p w14:paraId="7ACD9370" w14:textId="50BC4304" w:rsidR="000A3AB0" w:rsidRPr="004A23D4" w:rsidRDefault="000A3AB0" w:rsidP="005F62C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A23D4">
              <w:rPr>
                <w:rFonts w:ascii="Times New Roman" w:hAnsi="Times New Roman" w:cs="Times New Roman"/>
              </w:rPr>
              <w:t>Não apresenta portfolios anexos do proponente e/ou dos demais organizadores. Não apresenta Declaração assinada do Coletivo, orçamento acima do valor disponibilizado pelo edital, objetivos e metas confuso.</w:t>
            </w:r>
          </w:p>
        </w:tc>
        <w:tc>
          <w:tcPr>
            <w:tcW w:w="1417" w:type="dxa"/>
          </w:tcPr>
          <w:p w14:paraId="3B9E2600" w14:textId="6163D66E" w:rsidR="000A3AB0" w:rsidRPr="004A23D4" w:rsidRDefault="000A3AB0" w:rsidP="000A3AB0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</w:rPr>
              <w:t>Inabilitado</w:t>
            </w:r>
          </w:p>
        </w:tc>
      </w:tr>
      <w:tr w:rsidR="004A23D4" w:rsidRPr="004A23D4" w14:paraId="279926C8" w14:textId="77777777" w:rsidTr="004A23D4">
        <w:tc>
          <w:tcPr>
            <w:tcW w:w="1262" w:type="dxa"/>
            <w:hideMark/>
          </w:tcPr>
          <w:p w14:paraId="5B8F53A0" w14:textId="2357C10A" w:rsidR="004A23D4" w:rsidRPr="004A23D4" w:rsidRDefault="004A23D4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2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59" w:type="dxa"/>
            <w:hideMark/>
          </w:tcPr>
          <w:p w14:paraId="2487FFB0" w14:textId="77777777" w:rsidR="004A23D4" w:rsidRPr="004A23D4" w:rsidRDefault="004A23D4">
            <w:pPr>
              <w:ind w:right="1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VII Encontro dos Artistas Timonenses</w:t>
            </w:r>
          </w:p>
        </w:tc>
        <w:tc>
          <w:tcPr>
            <w:tcW w:w="2551" w:type="dxa"/>
            <w:hideMark/>
          </w:tcPr>
          <w:p w14:paraId="1068BF42" w14:textId="77777777" w:rsidR="004A23D4" w:rsidRPr="004A23D4" w:rsidRDefault="004A2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>Vitorino Rodrigues de Sousa Neto</w:t>
            </w:r>
          </w:p>
        </w:tc>
        <w:tc>
          <w:tcPr>
            <w:tcW w:w="1193" w:type="dxa"/>
            <w:hideMark/>
          </w:tcPr>
          <w:p w14:paraId="1D7E02EC" w14:textId="77777777" w:rsidR="004A23D4" w:rsidRPr="004A23D4" w:rsidRDefault="004A23D4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>Não</w:t>
            </w:r>
          </w:p>
        </w:tc>
        <w:tc>
          <w:tcPr>
            <w:tcW w:w="4619" w:type="dxa"/>
            <w:hideMark/>
          </w:tcPr>
          <w:p w14:paraId="0642D734" w14:textId="4140507D" w:rsidR="004A23D4" w:rsidRPr="004A23D4" w:rsidRDefault="004A23D4" w:rsidP="004A23D4">
            <w:pPr>
              <w:ind w:right="120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>O proponente apresenta ligações culturais com gestores culturais do município, pois é integrante de grupos de Teatro, dirigidos por estes gestores.</w:t>
            </w:r>
          </w:p>
        </w:tc>
        <w:tc>
          <w:tcPr>
            <w:tcW w:w="1417" w:type="dxa"/>
            <w:hideMark/>
          </w:tcPr>
          <w:p w14:paraId="4D469399" w14:textId="0AF04D20" w:rsidR="004A23D4" w:rsidRPr="004A23D4" w:rsidRDefault="004A23D4">
            <w:pPr>
              <w:ind w:right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23D4">
              <w:rPr>
                <w:rFonts w:ascii="Times New Roman" w:hAnsi="Times New Roman" w:cs="Times New Roman"/>
                <w:lang w:eastAsia="en-US"/>
              </w:rPr>
              <w:t xml:space="preserve">Inabilitado </w:t>
            </w:r>
          </w:p>
        </w:tc>
      </w:tr>
    </w:tbl>
    <w:p w14:paraId="42C180AA" w14:textId="77777777" w:rsidR="003F1D28" w:rsidRPr="00D265CF" w:rsidRDefault="003F1D28">
      <w:pPr>
        <w:rPr>
          <w:rFonts w:ascii="Times New Roman" w:hAnsi="Times New Roman" w:cs="Times New Roman"/>
          <w:sz w:val="24"/>
          <w:szCs w:val="24"/>
        </w:rPr>
      </w:pPr>
    </w:p>
    <w:sectPr w:rsidR="003F1D28" w:rsidRPr="00D265CF" w:rsidSect="003F1D2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DB9A" w14:textId="77777777" w:rsidR="009D1384" w:rsidRDefault="009D1384" w:rsidP="004F2FA1">
      <w:pPr>
        <w:spacing w:after="0" w:line="240" w:lineRule="auto"/>
      </w:pPr>
      <w:r>
        <w:separator/>
      </w:r>
    </w:p>
  </w:endnote>
  <w:endnote w:type="continuationSeparator" w:id="0">
    <w:p w14:paraId="29ED4337" w14:textId="77777777" w:rsidR="009D1384" w:rsidRDefault="009D1384" w:rsidP="004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88CA" w14:textId="77777777" w:rsidR="009D1384" w:rsidRDefault="009D1384" w:rsidP="004F2FA1">
      <w:pPr>
        <w:spacing w:after="0" w:line="240" w:lineRule="auto"/>
      </w:pPr>
      <w:bookmarkStart w:id="0" w:name="_Hlk183980202"/>
      <w:bookmarkEnd w:id="0"/>
      <w:r>
        <w:separator/>
      </w:r>
    </w:p>
  </w:footnote>
  <w:footnote w:type="continuationSeparator" w:id="0">
    <w:p w14:paraId="4D61307D" w14:textId="77777777" w:rsidR="009D1384" w:rsidRDefault="009D1384" w:rsidP="004F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94D7" w14:textId="6B8360A2" w:rsidR="00461607" w:rsidRDefault="00461607" w:rsidP="0046160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0D4548A6" wp14:editId="212A05B5">
          <wp:simplePos x="0" y="0"/>
          <wp:positionH relativeFrom="page">
            <wp:posOffset>7620635</wp:posOffset>
          </wp:positionH>
          <wp:positionV relativeFrom="margin">
            <wp:posOffset>-1828165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4852422" wp14:editId="62C82AC1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61921AC7" wp14:editId="3D1A41B9">
          <wp:extent cx="863396" cy="479425"/>
          <wp:effectExtent l="0" t="0" r="0" b="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315" cy="51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0DCB1" w14:textId="344BFB9D" w:rsidR="00461607" w:rsidRDefault="00461607" w:rsidP="0046160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652F2AF2" w14:textId="7B0BE2AC" w:rsidR="00461607" w:rsidRPr="00A6504C" w:rsidRDefault="00461607" w:rsidP="0046160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488515FD" w14:textId="07A5CC3E" w:rsidR="00461607" w:rsidRDefault="00E23DC9" w:rsidP="00E23DC9">
    <w:pPr>
      <w:pStyle w:val="Cabealho"/>
      <w:tabs>
        <w:tab w:val="left" w:pos="11364"/>
      </w:tabs>
    </w:pPr>
    <w:r>
      <w:tab/>
    </w:r>
  </w:p>
  <w:p w14:paraId="43E6C9A3" w14:textId="2DD43220" w:rsidR="00E23DC9" w:rsidRDefault="00E23DC9" w:rsidP="00E23DC9">
    <w:pPr>
      <w:spacing w:line="360" w:lineRule="auto"/>
      <w:ind w:left="142" w:right="-5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>INABILITADOS NO EDITAL Nº 02/2024</w:t>
    </w:r>
  </w:p>
  <w:p w14:paraId="07D2447D" w14:textId="77777777" w:rsidR="00E23DC9" w:rsidRDefault="00E23DC9" w:rsidP="00E23DC9">
    <w:pPr>
      <w:spacing w:before="120" w:after="120" w:line="240" w:lineRule="auto"/>
      <w:ind w:left="120" w:right="120"/>
      <w:jc w:val="center"/>
      <w:rPr>
        <w:b/>
        <w:bCs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EDITAL - </w:t>
    </w:r>
    <w:r>
      <w:rPr>
        <w:b/>
        <w:bCs/>
        <w:color w:val="000000" w:themeColor="text1"/>
        <w:sz w:val="24"/>
        <w:szCs w:val="24"/>
      </w:rPr>
      <w:t>FOMENTO CULTURAL OU</w:t>
    </w:r>
    <w:r>
      <w:rPr>
        <w:color w:val="000000" w:themeColor="text1"/>
        <w:sz w:val="24"/>
        <w:szCs w:val="24"/>
      </w:rPr>
      <w:t xml:space="preserve"> </w:t>
    </w:r>
    <w:r>
      <w:rPr>
        <w:b/>
        <w:bCs/>
        <w:color w:val="000000" w:themeColor="text1"/>
        <w:sz w:val="24"/>
        <w:szCs w:val="24"/>
      </w:rPr>
      <w:t>EDITAL DE ARTES INTEGRADAS</w:t>
    </w:r>
  </w:p>
  <w:p w14:paraId="6D01FE6A" w14:textId="4D09B9BB" w:rsidR="00B87726" w:rsidRDefault="00461607" w:rsidP="00B87726">
    <w:pPr>
      <w:pStyle w:val="Cabealho"/>
      <w:tabs>
        <w:tab w:val="clear" w:pos="4252"/>
        <w:tab w:val="clear" w:pos="8504"/>
        <w:tab w:val="left" w:pos="9300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8"/>
    <w:rsid w:val="000A3102"/>
    <w:rsid w:val="000A3AB0"/>
    <w:rsid w:val="00170725"/>
    <w:rsid w:val="00197B83"/>
    <w:rsid w:val="001E33CA"/>
    <w:rsid w:val="002C7351"/>
    <w:rsid w:val="003E1772"/>
    <w:rsid w:val="003F1D28"/>
    <w:rsid w:val="00461607"/>
    <w:rsid w:val="004A23D4"/>
    <w:rsid w:val="004F2FA1"/>
    <w:rsid w:val="005F62CF"/>
    <w:rsid w:val="00636201"/>
    <w:rsid w:val="00653FF9"/>
    <w:rsid w:val="007C44C7"/>
    <w:rsid w:val="008B6FF9"/>
    <w:rsid w:val="008C1C95"/>
    <w:rsid w:val="00960ACA"/>
    <w:rsid w:val="009D1384"/>
    <w:rsid w:val="00AC7D2F"/>
    <w:rsid w:val="00AE7159"/>
    <w:rsid w:val="00B57D5B"/>
    <w:rsid w:val="00B87726"/>
    <w:rsid w:val="00C30BD6"/>
    <w:rsid w:val="00D265CF"/>
    <w:rsid w:val="00DC0824"/>
    <w:rsid w:val="00E23DC9"/>
    <w:rsid w:val="00E9780F"/>
    <w:rsid w:val="00EC1990"/>
    <w:rsid w:val="00F4568E"/>
    <w:rsid w:val="00F74961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64D3"/>
  <w15:chartTrackingRefBased/>
  <w15:docId w15:val="{13A1B8E7-CC47-4070-93E8-5CB330E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28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1D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FA1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F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FA1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2024-12-06T20:36:00Z</dcterms:created>
  <dcterms:modified xsi:type="dcterms:W3CDTF">2024-12-06T20:36:00Z</dcterms:modified>
</cp:coreProperties>
</file>